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F708" w14:textId="7CDD996A" w:rsidR="007C70BE" w:rsidRPr="00F63FB5" w:rsidRDefault="007C70BE" w:rsidP="007C70BE">
      <w:pPr>
        <w:spacing w:before="240" w:after="240" w:line="360" w:lineRule="auto"/>
        <w:rPr>
          <w:rFonts w:asciiTheme="majorHAnsi" w:eastAsia="Times New Roman" w:hAnsiTheme="majorHAnsi" w:cstheme="majorHAnsi"/>
          <w:color w:val="767171" w:themeColor="background2" w:themeShade="80"/>
          <w:sz w:val="24"/>
          <w:szCs w:val="24"/>
        </w:rPr>
      </w:pPr>
      <w:r w:rsidRPr="00F63FB5">
        <w:rPr>
          <w:rFonts w:asciiTheme="majorHAnsi" w:eastAsia="Times New Roman" w:hAnsiTheme="majorHAnsi" w:cstheme="majorHAnsi"/>
          <w:color w:val="767171" w:themeColor="background2" w:themeShade="80"/>
          <w:sz w:val="24"/>
          <w:szCs w:val="24"/>
        </w:rPr>
        <w:t>County of: ___________</w:t>
      </w:r>
      <w:r>
        <w:rPr>
          <w:rFonts w:asciiTheme="majorHAnsi" w:eastAsia="Times New Roman" w:hAnsiTheme="majorHAnsi" w:cstheme="majorHAnsi"/>
          <w:color w:val="767171" w:themeColor="background2" w:themeShade="80"/>
          <w:sz w:val="24"/>
          <w:szCs w:val="24"/>
        </w:rPr>
        <w:br/>
      </w:r>
      <w:r w:rsidRPr="00F63FB5">
        <w:rPr>
          <w:rFonts w:asciiTheme="majorHAnsi" w:eastAsia="Times New Roman" w:hAnsiTheme="majorHAnsi" w:cstheme="majorHAnsi"/>
          <w:color w:val="767171" w:themeColor="background2" w:themeShade="80"/>
          <w:sz w:val="24"/>
          <w:szCs w:val="24"/>
        </w:rPr>
        <w:t>State of: ________</w:t>
      </w:r>
      <w:r>
        <w:rPr>
          <w:rFonts w:asciiTheme="majorHAnsi" w:eastAsia="Times New Roman" w:hAnsiTheme="majorHAnsi" w:cstheme="majorHAnsi"/>
          <w:color w:val="767171" w:themeColor="background2" w:themeShade="80"/>
          <w:sz w:val="24"/>
          <w:szCs w:val="24"/>
        </w:rPr>
        <w:t>____</w:t>
      </w:r>
    </w:p>
    <w:p w14:paraId="527E95AB" w14:textId="77777777"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This Purchase contract is executed on [EXECUTION DATE] by and between the seller [SELLER NAME] and the Buyer [BUYER NAME] for the Property located at [PROPERTY ADDRESS].</w:t>
      </w:r>
    </w:p>
    <w:p w14:paraId="5D40B1BD" w14:textId="77777777"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WHEREAS: The seller wishes to sell his property for the amount of [ENTER CURRENCY], [ENTER PAYMENT AMOUNT].</w:t>
      </w:r>
    </w:p>
    <w:p w14:paraId="15EF79BA" w14:textId="77777777"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 xml:space="preserve">WHEREAS: The buyer wishes to purchase the property from the seller </w:t>
      </w:r>
      <w:r>
        <w:rPr>
          <w:rFonts w:asciiTheme="majorHAnsi" w:eastAsia="Times New Roman" w:hAnsiTheme="majorHAnsi" w:cstheme="majorHAnsi"/>
          <w:color w:val="767171" w:themeColor="background2" w:themeShade="80"/>
          <w:sz w:val="24"/>
          <w:szCs w:val="24"/>
        </w:rPr>
        <w:t>for</w:t>
      </w:r>
      <w:r w:rsidRPr="00ED0F4C">
        <w:rPr>
          <w:rFonts w:asciiTheme="majorHAnsi" w:eastAsia="Times New Roman" w:hAnsiTheme="majorHAnsi" w:cstheme="majorHAnsi"/>
          <w:color w:val="767171" w:themeColor="background2" w:themeShade="80"/>
          <w:sz w:val="24"/>
          <w:szCs w:val="24"/>
        </w:rPr>
        <w:t xml:space="preserve"> the aforementioned price.</w:t>
      </w:r>
    </w:p>
    <w:p w14:paraId="1F1D94C9" w14:textId="77777777"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 xml:space="preserve">NOW, THEREFORE, </w:t>
      </w:r>
      <w:proofErr w:type="gramStart"/>
      <w:r w:rsidRPr="00ED0F4C">
        <w:rPr>
          <w:rFonts w:asciiTheme="majorHAnsi" w:eastAsia="Times New Roman" w:hAnsiTheme="majorHAnsi" w:cstheme="majorHAnsi"/>
          <w:color w:val="767171" w:themeColor="background2" w:themeShade="80"/>
          <w:sz w:val="24"/>
          <w:szCs w:val="24"/>
        </w:rPr>
        <w:t>Both</w:t>
      </w:r>
      <w:proofErr w:type="gramEnd"/>
      <w:r w:rsidRPr="00ED0F4C">
        <w:rPr>
          <w:rFonts w:asciiTheme="majorHAnsi" w:eastAsia="Times New Roman" w:hAnsiTheme="majorHAnsi" w:cstheme="majorHAnsi"/>
          <w:color w:val="767171" w:themeColor="background2" w:themeShade="80"/>
          <w:sz w:val="24"/>
          <w:szCs w:val="24"/>
        </w:rPr>
        <w:t xml:space="preserve"> parties agree to the following:</w:t>
      </w:r>
    </w:p>
    <w:p w14:paraId="4CE1B00C" w14:textId="4C949AC5"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b/>
          <w:bCs/>
          <w:color w:val="767171" w:themeColor="background2" w:themeShade="80"/>
          <w:sz w:val="24"/>
          <w:szCs w:val="24"/>
        </w:rPr>
        <w:t>1.</w:t>
      </w:r>
      <w:r w:rsidRPr="00ED0F4C">
        <w:rPr>
          <w:rFonts w:asciiTheme="majorHAnsi" w:eastAsia="Times New Roman" w:hAnsiTheme="majorHAnsi" w:cstheme="majorHAnsi"/>
          <w:color w:val="767171" w:themeColor="background2" w:themeShade="80"/>
          <w:sz w:val="24"/>
          <w:szCs w:val="24"/>
        </w:rPr>
        <w:t xml:space="preserve">   </w:t>
      </w:r>
      <w:r w:rsidRPr="00ED0F4C">
        <w:rPr>
          <w:rFonts w:asciiTheme="majorHAnsi" w:eastAsia="Times New Roman" w:hAnsiTheme="majorHAnsi" w:cstheme="majorHAnsi"/>
          <w:b/>
          <w:bCs/>
          <w:color w:val="767171" w:themeColor="background2" w:themeShade="80"/>
          <w:sz w:val="24"/>
          <w:szCs w:val="24"/>
        </w:rPr>
        <w:t>PROPERTY</w:t>
      </w:r>
    </w:p>
    <w:p w14:paraId="092B8BB6" w14:textId="77777777" w:rsidR="00FB0C1F" w:rsidRPr="00ED0F4C" w:rsidRDefault="00FB0C1F" w:rsidP="00FB0C1F">
      <w:pPr>
        <w:spacing w:before="240" w:after="240" w:line="240" w:lineRule="auto"/>
        <w:ind w:left="720"/>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1.1 The property is being purchased as an “as is” property, meaning it is to be purchased in its current condition with all the current faults and damages.</w:t>
      </w:r>
    </w:p>
    <w:p w14:paraId="669B864E" w14:textId="77777777" w:rsidR="00FB0C1F" w:rsidRPr="00ED0F4C" w:rsidRDefault="00FB0C1F" w:rsidP="00FB0C1F">
      <w:pPr>
        <w:spacing w:before="240" w:after="240" w:line="240" w:lineRule="auto"/>
        <w:ind w:left="720"/>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1.2 The property has an approximate area of [ENTER AREA], [ENTER AREA UNIT].</w:t>
      </w:r>
    </w:p>
    <w:p w14:paraId="777C3939" w14:textId="7C024C15"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b/>
          <w:bCs/>
          <w:color w:val="767171" w:themeColor="background2" w:themeShade="80"/>
          <w:sz w:val="24"/>
          <w:szCs w:val="24"/>
        </w:rPr>
        <w:t>2.</w:t>
      </w:r>
      <w:r w:rsidRPr="00ED0F4C">
        <w:rPr>
          <w:rFonts w:asciiTheme="majorHAnsi" w:eastAsia="Times New Roman" w:hAnsiTheme="majorHAnsi" w:cstheme="majorHAnsi"/>
          <w:color w:val="767171" w:themeColor="background2" w:themeShade="80"/>
          <w:sz w:val="24"/>
          <w:szCs w:val="24"/>
        </w:rPr>
        <w:t xml:space="preserve">   </w:t>
      </w:r>
      <w:r w:rsidRPr="00ED0F4C">
        <w:rPr>
          <w:rFonts w:asciiTheme="majorHAnsi" w:eastAsia="Times New Roman" w:hAnsiTheme="majorHAnsi" w:cstheme="majorHAnsi"/>
          <w:b/>
          <w:bCs/>
          <w:color w:val="767171" w:themeColor="background2" w:themeShade="80"/>
          <w:sz w:val="24"/>
          <w:szCs w:val="24"/>
        </w:rPr>
        <w:t>PAYMENT TERMS</w:t>
      </w:r>
    </w:p>
    <w:p w14:paraId="73AC2635" w14:textId="77777777" w:rsidR="00FB0C1F" w:rsidRPr="00ED0F4C" w:rsidRDefault="00FB0C1F" w:rsidP="00FB0C1F">
      <w:pPr>
        <w:spacing w:before="240" w:after="240" w:line="240" w:lineRule="auto"/>
        <w:ind w:left="720"/>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[ENTER PAYMENT TERMS]     </w:t>
      </w:r>
    </w:p>
    <w:p w14:paraId="2E42ABAD" w14:textId="7F2DBDA2"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b/>
          <w:bCs/>
          <w:color w:val="767171" w:themeColor="background2" w:themeShade="80"/>
          <w:sz w:val="24"/>
          <w:szCs w:val="24"/>
        </w:rPr>
        <w:t>3.</w:t>
      </w:r>
      <w:r w:rsidRPr="00ED0F4C">
        <w:rPr>
          <w:rFonts w:asciiTheme="majorHAnsi" w:eastAsia="Times New Roman" w:hAnsiTheme="majorHAnsi" w:cstheme="majorHAnsi"/>
          <w:color w:val="767171" w:themeColor="background2" w:themeShade="80"/>
          <w:sz w:val="24"/>
          <w:szCs w:val="24"/>
        </w:rPr>
        <w:t xml:space="preserve">   </w:t>
      </w:r>
      <w:r w:rsidRPr="00ED0F4C">
        <w:rPr>
          <w:rFonts w:asciiTheme="majorHAnsi" w:eastAsia="Times New Roman" w:hAnsiTheme="majorHAnsi" w:cstheme="majorHAnsi"/>
          <w:b/>
          <w:bCs/>
          <w:color w:val="767171" w:themeColor="background2" w:themeShade="80"/>
          <w:sz w:val="24"/>
          <w:szCs w:val="24"/>
        </w:rPr>
        <w:t>WARRANTIES</w:t>
      </w:r>
    </w:p>
    <w:p w14:paraId="4EC0DF64" w14:textId="77777777" w:rsidR="00FB0C1F" w:rsidRPr="00ED0F4C" w:rsidRDefault="00FB0C1F" w:rsidP="00FB0C1F">
      <w:pPr>
        <w:spacing w:before="240" w:after="240" w:line="240" w:lineRule="auto"/>
        <w:ind w:left="720"/>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3.1 The seller hereby warrants that there are no legal impositions, liabilities or liens on the property and he is not omitting any type of information which exists which may adversely affect the ownership rights of the buyer.</w:t>
      </w:r>
    </w:p>
    <w:p w14:paraId="5846ED79" w14:textId="77777777" w:rsidR="00FB0C1F" w:rsidRPr="00ED0F4C" w:rsidRDefault="00FB0C1F" w:rsidP="00FB0C1F">
      <w:pPr>
        <w:spacing w:before="240" w:after="240" w:line="240" w:lineRule="auto"/>
        <w:ind w:left="720"/>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 xml:space="preserve">3.2 The buyer agrees to not hold the seller liable for any future impositions, liabilities or liens unless they were </w:t>
      </w:r>
      <w:r>
        <w:rPr>
          <w:rFonts w:asciiTheme="majorHAnsi" w:eastAsia="Times New Roman" w:hAnsiTheme="majorHAnsi" w:cstheme="majorHAnsi"/>
          <w:color w:val="767171" w:themeColor="background2" w:themeShade="80"/>
          <w:sz w:val="24"/>
          <w:szCs w:val="24"/>
        </w:rPr>
        <w:t>incurred</w:t>
      </w:r>
      <w:r w:rsidRPr="00ED0F4C">
        <w:rPr>
          <w:rFonts w:asciiTheme="majorHAnsi" w:eastAsia="Times New Roman" w:hAnsiTheme="majorHAnsi" w:cstheme="majorHAnsi"/>
          <w:color w:val="767171" w:themeColor="background2" w:themeShade="80"/>
          <w:sz w:val="24"/>
          <w:szCs w:val="24"/>
        </w:rPr>
        <w:t xml:space="preserve"> due to the previous activities of the seller and were deliberately omitted by the seller.</w:t>
      </w:r>
    </w:p>
    <w:p w14:paraId="3411153F" w14:textId="77777777" w:rsidR="00FB0C1F" w:rsidRPr="00ED0F4C" w:rsidRDefault="00FB0C1F" w:rsidP="00FB0C1F">
      <w:pPr>
        <w:spacing w:before="240" w:after="240" w:line="240" w:lineRule="auto"/>
        <w:ind w:left="720"/>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3.3 The buyer warrants that he has conducted a thorough inspection of the property beforehand and accepts that the house is in good order and satisfactory conditions.</w:t>
      </w:r>
    </w:p>
    <w:p w14:paraId="0E68E702" w14:textId="77777777" w:rsidR="00FB0C1F" w:rsidRPr="00ED0F4C" w:rsidRDefault="00FB0C1F" w:rsidP="00FB0C1F">
      <w:pPr>
        <w:spacing w:before="240" w:after="240" w:line="240" w:lineRule="auto"/>
        <w:rPr>
          <w:rFonts w:asciiTheme="majorHAnsi" w:eastAsia="Times New Roman" w:hAnsiTheme="majorHAnsi" w:cstheme="majorHAnsi"/>
          <w:color w:val="767171" w:themeColor="background2" w:themeShade="80"/>
          <w:sz w:val="24"/>
          <w:szCs w:val="24"/>
        </w:rPr>
      </w:pPr>
      <w:r w:rsidRPr="00ED0F4C">
        <w:rPr>
          <w:rFonts w:asciiTheme="majorHAnsi" w:eastAsia="Times New Roman" w:hAnsiTheme="majorHAnsi" w:cstheme="majorHAnsi"/>
          <w:color w:val="767171" w:themeColor="background2" w:themeShade="80"/>
          <w:sz w:val="24"/>
          <w:szCs w:val="24"/>
        </w:rPr>
        <w:t>Both parties accept this contract as a legally binding and enforceable document by signing this agreement below:</w:t>
      </w:r>
    </w:p>
    <w:p w14:paraId="6972F863" w14:textId="77777777" w:rsidR="00FB0C1F" w:rsidRPr="00ED0F4C" w:rsidRDefault="00FB0C1F" w:rsidP="00FB0C1F">
      <w:pPr>
        <w:rPr>
          <w:rFonts w:asciiTheme="majorHAnsi" w:hAnsiTheme="majorHAnsi" w:cstheme="majorHAnsi"/>
          <w:b/>
          <w:color w:val="767171" w:themeColor="background2" w:themeShade="80"/>
          <w:sz w:val="24"/>
          <w:szCs w:val="24"/>
        </w:rPr>
      </w:pPr>
      <w:r w:rsidRPr="00ED0F4C">
        <w:rPr>
          <w:rFonts w:asciiTheme="majorHAnsi" w:hAnsiTheme="majorHAnsi" w:cstheme="majorHAnsi"/>
          <w:b/>
          <w:color w:val="767171" w:themeColor="background2" w:themeShade="80"/>
          <w:sz w:val="24"/>
          <w:szCs w:val="24"/>
        </w:rPr>
        <w:t>Seller:</w:t>
      </w:r>
    </w:p>
    <w:tbl>
      <w:tblPr>
        <w:tblStyle w:val="TableGridLight"/>
        <w:tblW w:w="0" w:type="auto"/>
        <w:tblLook w:val="01E0" w:firstRow="1" w:lastRow="1" w:firstColumn="1" w:lastColumn="1" w:noHBand="0" w:noVBand="0"/>
      </w:tblPr>
      <w:tblGrid>
        <w:gridCol w:w="1435"/>
        <w:gridCol w:w="7915"/>
      </w:tblGrid>
      <w:tr w:rsidR="00FB0C1F" w:rsidRPr="00ED0F4C" w14:paraId="3D7F9761" w14:textId="77777777" w:rsidTr="00FB0C1F">
        <w:tc>
          <w:tcPr>
            <w:tcW w:w="1435" w:type="dxa"/>
          </w:tcPr>
          <w:p w14:paraId="7AAFE4CC" w14:textId="77777777" w:rsidR="00FB0C1F" w:rsidRPr="00ED0F4C" w:rsidRDefault="00FB0C1F" w:rsidP="00006979">
            <w:pPr>
              <w:rPr>
                <w:rFonts w:asciiTheme="majorHAnsi" w:hAnsiTheme="majorHAnsi" w:cstheme="majorHAnsi"/>
                <w:color w:val="767171" w:themeColor="background2" w:themeShade="80"/>
                <w:sz w:val="24"/>
                <w:szCs w:val="24"/>
              </w:rPr>
            </w:pPr>
            <w:r w:rsidRPr="00ED0F4C">
              <w:rPr>
                <w:rFonts w:asciiTheme="majorHAnsi" w:hAnsiTheme="majorHAnsi" w:cstheme="majorHAnsi"/>
                <w:color w:val="767171" w:themeColor="background2" w:themeShade="80"/>
                <w:sz w:val="24"/>
                <w:szCs w:val="24"/>
              </w:rPr>
              <w:t>Signatures:</w:t>
            </w:r>
          </w:p>
        </w:tc>
        <w:tc>
          <w:tcPr>
            <w:tcW w:w="7915" w:type="dxa"/>
          </w:tcPr>
          <w:p w14:paraId="48E96975" w14:textId="77777777" w:rsidR="00FB0C1F" w:rsidRPr="00ED0F4C" w:rsidRDefault="00FB0C1F" w:rsidP="00006979">
            <w:pPr>
              <w:rPr>
                <w:rFonts w:asciiTheme="majorHAnsi" w:hAnsiTheme="majorHAnsi" w:cstheme="majorHAnsi"/>
                <w:color w:val="767171" w:themeColor="background2" w:themeShade="80"/>
                <w:sz w:val="24"/>
                <w:szCs w:val="24"/>
              </w:rPr>
            </w:pPr>
          </w:p>
        </w:tc>
      </w:tr>
      <w:tr w:rsidR="00FB0C1F" w:rsidRPr="00ED0F4C" w14:paraId="1ABAABB7" w14:textId="77777777" w:rsidTr="00FB0C1F">
        <w:tc>
          <w:tcPr>
            <w:tcW w:w="1435" w:type="dxa"/>
          </w:tcPr>
          <w:p w14:paraId="62DF30F7" w14:textId="77777777" w:rsidR="00FB0C1F" w:rsidRPr="00ED0F4C" w:rsidRDefault="00FB0C1F" w:rsidP="00006979">
            <w:pPr>
              <w:rPr>
                <w:rFonts w:asciiTheme="majorHAnsi" w:hAnsiTheme="majorHAnsi" w:cstheme="majorHAnsi"/>
                <w:color w:val="767171" w:themeColor="background2" w:themeShade="80"/>
                <w:sz w:val="24"/>
                <w:szCs w:val="24"/>
              </w:rPr>
            </w:pPr>
            <w:r w:rsidRPr="00ED0F4C">
              <w:rPr>
                <w:rFonts w:asciiTheme="majorHAnsi" w:hAnsiTheme="majorHAnsi" w:cstheme="majorHAnsi"/>
                <w:color w:val="767171" w:themeColor="background2" w:themeShade="80"/>
                <w:sz w:val="24"/>
                <w:szCs w:val="24"/>
              </w:rPr>
              <w:t>Date:</w:t>
            </w:r>
          </w:p>
        </w:tc>
        <w:tc>
          <w:tcPr>
            <w:tcW w:w="7915" w:type="dxa"/>
          </w:tcPr>
          <w:p w14:paraId="27664D92" w14:textId="77777777" w:rsidR="00FB0C1F" w:rsidRPr="00ED0F4C" w:rsidRDefault="00FB0C1F" w:rsidP="00006979">
            <w:pPr>
              <w:rPr>
                <w:rFonts w:asciiTheme="majorHAnsi" w:hAnsiTheme="majorHAnsi" w:cstheme="majorHAnsi"/>
                <w:color w:val="767171" w:themeColor="background2" w:themeShade="80"/>
                <w:sz w:val="24"/>
                <w:szCs w:val="24"/>
              </w:rPr>
            </w:pPr>
          </w:p>
        </w:tc>
      </w:tr>
    </w:tbl>
    <w:p w14:paraId="4F1CCF73" w14:textId="77777777" w:rsidR="00FB0C1F" w:rsidRPr="00ED0F4C" w:rsidRDefault="00FB0C1F" w:rsidP="00FB0C1F">
      <w:pPr>
        <w:rPr>
          <w:rFonts w:asciiTheme="majorHAnsi" w:hAnsiTheme="majorHAnsi" w:cstheme="majorHAnsi"/>
          <w:b/>
          <w:color w:val="767171" w:themeColor="background2" w:themeShade="80"/>
          <w:sz w:val="24"/>
          <w:szCs w:val="24"/>
        </w:rPr>
      </w:pPr>
      <w:r w:rsidRPr="00ED0F4C">
        <w:rPr>
          <w:rFonts w:asciiTheme="majorHAnsi" w:hAnsiTheme="majorHAnsi" w:cstheme="majorHAnsi"/>
          <w:b/>
          <w:color w:val="767171" w:themeColor="background2" w:themeShade="80"/>
          <w:sz w:val="24"/>
          <w:szCs w:val="24"/>
        </w:rPr>
        <w:t>Buyer:</w:t>
      </w:r>
    </w:p>
    <w:tbl>
      <w:tblPr>
        <w:tblStyle w:val="TableGridLight"/>
        <w:tblW w:w="0" w:type="auto"/>
        <w:tblLook w:val="01E0" w:firstRow="1" w:lastRow="1" w:firstColumn="1" w:lastColumn="1" w:noHBand="0" w:noVBand="0"/>
      </w:tblPr>
      <w:tblGrid>
        <w:gridCol w:w="1435"/>
        <w:gridCol w:w="7915"/>
      </w:tblGrid>
      <w:tr w:rsidR="00FB0C1F" w:rsidRPr="00ED0F4C" w14:paraId="48B13B81" w14:textId="77777777" w:rsidTr="00FB0C1F">
        <w:tc>
          <w:tcPr>
            <w:tcW w:w="1435" w:type="dxa"/>
          </w:tcPr>
          <w:p w14:paraId="1F4F60E5" w14:textId="77777777" w:rsidR="00FB0C1F" w:rsidRPr="00ED0F4C" w:rsidRDefault="00FB0C1F" w:rsidP="00006979">
            <w:pPr>
              <w:rPr>
                <w:rFonts w:asciiTheme="majorHAnsi" w:hAnsiTheme="majorHAnsi" w:cstheme="majorHAnsi"/>
                <w:color w:val="767171" w:themeColor="background2" w:themeShade="80"/>
                <w:sz w:val="24"/>
                <w:szCs w:val="24"/>
              </w:rPr>
            </w:pPr>
            <w:r w:rsidRPr="00ED0F4C">
              <w:rPr>
                <w:rFonts w:asciiTheme="majorHAnsi" w:hAnsiTheme="majorHAnsi" w:cstheme="majorHAnsi"/>
                <w:color w:val="767171" w:themeColor="background2" w:themeShade="80"/>
                <w:sz w:val="24"/>
                <w:szCs w:val="24"/>
              </w:rPr>
              <w:t>Signatures:</w:t>
            </w:r>
          </w:p>
        </w:tc>
        <w:tc>
          <w:tcPr>
            <w:tcW w:w="7915" w:type="dxa"/>
          </w:tcPr>
          <w:p w14:paraId="4344FD2B" w14:textId="77777777" w:rsidR="00FB0C1F" w:rsidRPr="00ED0F4C" w:rsidRDefault="00FB0C1F" w:rsidP="00006979">
            <w:pPr>
              <w:rPr>
                <w:rFonts w:asciiTheme="majorHAnsi" w:hAnsiTheme="majorHAnsi" w:cstheme="majorHAnsi"/>
                <w:color w:val="767171" w:themeColor="background2" w:themeShade="80"/>
                <w:sz w:val="24"/>
                <w:szCs w:val="24"/>
              </w:rPr>
            </w:pPr>
          </w:p>
        </w:tc>
      </w:tr>
      <w:tr w:rsidR="00FB0C1F" w:rsidRPr="00ED0F4C" w14:paraId="2DE6E4F7" w14:textId="77777777" w:rsidTr="00FB0C1F">
        <w:tc>
          <w:tcPr>
            <w:tcW w:w="1435" w:type="dxa"/>
          </w:tcPr>
          <w:p w14:paraId="52449862" w14:textId="77777777" w:rsidR="00FB0C1F" w:rsidRPr="00ED0F4C" w:rsidRDefault="00FB0C1F" w:rsidP="00006979">
            <w:pPr>
              <w:rPr>
                <w:rFonts w:asciiTheme="majorHAnsi" w:hAnsiTheme="majorHAnsi" w:cstheme="majorHAnsi"/>
                <w:color w:val="767171" w:themeColor="background2" w:themeShade="80"/>
                <w:sz w:val="24"/>
                <w:szCs w:val="24"/>
              </w:rPr>
            </w:pPr>
            <w:r w:rsidRPr="00ED0F4C">
              <w:rPr>
                <w:rFonts w:asciiTheme="majorHAnsi" w:hAnsiTheme="majorHAnsi" w:cstheme="majorHAnsi"/>
                <w:color w:val="767171" w:themeColor="background2" w:themeShade="80"/>
                <w:sz w:val="24"/>
                <w:szCs w:val="24"/>
              </w:rPr>
              <w:t>Date:</w:t>
            </w:r>
          </w:p>
        </w:tc>
        <w:tc>
          <w:tcPr>
            <w:tcW w:w="7915" w:type="dxa"/>
          </w:tcPr>
          <w:p w14:paraId="2C96BD3F" w14:textId="77777777" w:rsidR="00FB0C1F" w:rsidRPr="00ED0F4C" w:rsidRDefault="00FB0C1F" w:rsidP="00006979">
            <w:pPr>
              <w:rPr>
                <w:rFonts w:asciiTheme="majorHAnsi" w:hAnsiTheme="majorHAnsi" w:cstheme="majorHAnsi"/>
                <w:color w:val="767171" w:themeColor="background2" w:themeShade="80"/>
                <w:sz w:val="24"/>
                <w:szCs w:val="24"/>
              </w:rPr>
            </w:pPr>
          </w:p>
        </w:tc>
      </w:tr>
    </w:tbl>
    <w:p w14:paraId="4D2BADC8" w14:textId="77777777" w:rsidR="00FB0C1F" w:rsidRDefault="00FB0C1F" w:rsidP="007C70BE">
      <w:pPr>
        <w:spacing w:before="240" w:after="240" w:line="360" w:lineRule="auto"/>
        <w:rPr>
          <w:rFonts w:asciiTheme="majorHAnsi" w:hAnsiTheme="majorHAnsi" w:cstheme="majorHAnsi"/>
          <w:color w:val="767171" w:themeColor="background2" w:themeShade="80"/>
          <w:sz w:val="24"/>
          <w:szCs w:val="24"/>
        </w:rPr>
      </w:pPr>
    </w:p>
    <w:p w14:paraId="3099D699" w14:textId="27C6E249" w:rsidR="007C70BE" w:rsidRDefault="007C70BE" w:rsidP="00FB0C1F">
      <w:pPr>
        <w:spacing w:before="240" w:after="240" w:line="360" w:lineRule="auto"/>
        <w:rPr>
          <w:rFonts w:asciiTheme="majorHAnsi" w:hAnsiTheme="majorHAnsi" w:cstheme="majorHAnsi"/>
          <w:color w:val="767171" w:themeColor="background2" w:themeShade="80"/>
          <w:sz w:val="24"/>
          <w:szCs w:val="24"/>
        </w:rPr>
      </w:pPr>
      <w:r>
        <w:rPr>
          <w:rFonts w:asciiTheme="majorHAnsi" w:hAnsiTheme="majorHAnsi" w:cstheme="majorHAnsi"/>
          <w:color w:val="767171" w:themeColor="background2" w:themeShade="80"/>
          <w:sz w:val="24"/>
          <w:szCs w:val="24"/>
        </w:rPr>
        <w:t>Notary Signature</w:t>
      </w:r>
      <w:r w:rsidR="00FB0C1F">
        <w:rPr>
          <w:rFonts w:asciiTheme="majorHAnsi" w:hAnsiTheme="majorHAnsi" w:cstheme="majorHAnsi"/>
          <w:color w:val="767171" w:themeColor="background2" w:themeShade="80"/>
          <w:sz w:val="24"/>
          <w:szCs w:val="24"/>
        </w:rPr>
        <w:t xml:space="preserve"> &amp; Seal</w:t>
      </w:r>
      <w:r>
        <w:rPr>
          <w:rFonts w:asciiTheme="majorHAnsi" w:hAnsiTheme="majorHAnsi" w:cstheme="majorHAnsi"/>
          <w:color w:val="767171" w:themeColor="background2" w:themeShade="80"/>
          <w:sz w:val="24"/>
          <w:szCs w:val="24"/>
        </w:rPr>
        <w:t>_______________________</w:t>
      </w:r>
      <w:r w:rsidRPr="00F63FB5">
        <w:rPr>
          <w:rFonts w:asciiTheme="majorHAnsi" w:hAnsiTheme="majorHAnsi" w:cstheme="majorHAnsi"/>
          <w:color w:val="767171" w:themeColor="background2" w:themeShade="80"/>
          <w:sz w:val="24"/>
          <w:szCs w:val="24"/>
        </w:rPr>
        <w:t xml:space="preserve"> </w:t>
      </w:r>
      <w:r w:rsidR="00FB0C1F">
        <w:rPr>
          <w:rFonts w:asciiTheme="majorHAnsi" w:hAnsiTheme="majorHAnsi" w:cstheme="majorHAnsi"/>
          <w:color w:val="767171" w:themeColor="background2" w:themeShade="80"/>
          <w:sz w:val="24"/>
          <w:szCs w:val="24"/>
        </w:rPr>
        <w:br/>
      </w:r>
      <w:r>
        <w:rPr>
          <w:rFonts w:asciiTheme="majorHAnsi" w:hAnsiTheme="majorHAnsi" w:cstheme="majorHAnsi"/>
          <w:color w:val="767171" w:themeColor="background2" w:themeShade="80"/>
          <w:sz w:val="24"/>
          <w:szCs w:val="24"/>
        </w:rPr>
        <w:t>Date_________________________________</w:t>
      </w:r>
      <w:r w:rsidR="00FB0C1F">
        <w:rPr>
          <w:rFonts w:asciiTheme="majorHAnsi" w:hAnsiTheme="majorHAnsi" w:cstheme="majorHAnsi"/>
          <w:color w:val="767171" w:themeColor="background2" w:themeShade="80"/>
          <w:sz w:val="24"/>
          <w:szCs w:val="24"/>
        </w:rPr>
        <w:t>_____</w:t>
      </w:r>
      <w:r>
        <w:rPr>
          <w:rFonts w:asciiTheme="majorHAnsi" w:hAnsiTheme="majorHAnsi" w:cstheme="majorHAnsi"/>
          <w:color w:val="767171" w:themeColor="background2" w:themeShade="80"/>
          <w:sz w:val="24"/>
          <w:szCs w:val="24"/>
        </w:rPr>
        <w:br/>
      </w:r>
      <w:r w:rsidRPr="00F63FB5">
        <w:rPr>
          <w:rFonts w:asciiTheme="majorHAnsi" w:hAnsiTheme="majorHAnsi" w:cstheme="majorHAnsi"/>
          <w:color w:val="767171" w:themeColor="background2" w:themeShade="80"/>
          <w:sz w:val="24"/>
          <w:szCs w:val="24"/>
        </w:rPr>
        <w:t>My commission Expires:</w:t>
      </w:r>
      <w:r>
        <w:rPr>
          <w:rFonts w:asciiTheme="majorHAnsi" w:hAnsiTheme="majorHAnsi" w:cstheme="majorHAnsi"/>
          <w:color w:val="767171" w:themeColor="background2" w:themeShade="80"/>
          <w:sz w:val="24"/>
          <w:szCs w:val="24"/>
        </w:rPr>
        <w:t>__________________</w:t>
      </w:r>
      <w:r w:rsidR="00FB0C1F">
        <w:rPr>
          <w:rFonts w:asciiTheme="majorHAnsi" w:hAnsiTheme="majorHAnsi" w:cstheme="majorHAnsi"/>
          <w:color w:val="767171" w:themeColor="background2" w:themeShade="80"/>
          <w:sz w:val="24"/>
          <w:szCs w:val="24"/>
        </w:rPr>
        <w:t>____</w:t>
      </w:r>
    </w:p>
    <w:sectPr w:rsidR="007C70BE" w:rsidSect="00A26995">
      <w:headerReference w:type="default" r:id="rId6"/>
      <w:footerReference w:type="default" r:id="rId7"/>
      <w:pgSz w:w="12240" w:h="20160"/>
      <w:pgMar w:top="1280" w:right="740" w:bottom="1340" w:left="900" w:header="1019" w:footer="114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3422" w14:textId="77777777" w:rsidR="005956D2" w:rsidRDefault="005956D2" w:rsidP="00D0571F">
      <w:pPr>
        <w:spacing w:after="0" w:line="240" w:lineRule="auto"/>
      </w:pPr>
      <w:r>
        <w:separator/>
      </w:r>
    </w:p>
  </w:endnote>
  <w:endnote w:type="continuationSeparator" w:id="0">
    <w:p w14:paraId="531D82F2" w14:textId="77777777" w:rsidR="005956D2" w:rsidRDefault="005956D2" w:rsidP="00D0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D059" w14:textId="4CA80C59" w:rsidR="00D0571F" w:rsidRDefault="00C416CB">
    <w:pPr>
      <w:pStyle w:val="BodyText"/>
      <w:spacing w:line="14" w:lineRule="auto"/>
      <w:rPr>
        <w:b w:val="0"/>
        <w:sz w:val="20"/>
      </w:rPr>
    </w:pPr>
    <w:r w:rsidRPr="00C416CB">
      <w:rPr>
        <w:b w:val="0"/>
        <w:noProof/>
        <w:sz w:val="20"/>
      </w:rPr>
      <mc:AlternateContent>
        <mc:Choice Requires="wps">
          <w:drawing>
            <wp:anchor distT="45720" distB="45720" distL="114300" distR="114300" simplePos="0" relativeHeight="251662336" behindDoc="0" locked="0" layoutInCell="1" allowOverlap="1" wp14:anchorId="65EE7FCE" wp14:editId="77509905">
              <wp:simplePos x="0" y="0"/>
              <wp:positionH relativeFrom="page">
                <wp:posOffset>-133350</wp:posOffset>
              </wp:positionH>
              <wp:positionV relativeFrom="paragraph">
                <wp:posOffset>-160020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36DC23" w14:textId="311EF78B" w:rsidR="00C416CB" w:rsidRPr="00C416CB" w:rsidRDefault="00C416CB" w:rsidP="00C416CB">
                          <w:pPr>
                            <w:jc w:val="center"/>
                            <w:rPr>
                              <w:sz w:val="16"/>
                              <w:szCs w:val="16"/>
                            </w:rPr>
                          </w:pPr>
                          <w:r w:rsidRPr="00C416CB">
                            <w:rPr>
                              <w:sz w:val="16"/>
                              <w:szCs w:val="16"/>
                            </w:rPr>
                            <w:t xml:space="preserve">Created by </w:t>
                          </w:r>
                          <w:hyperlink r:id="rId1" w:history="1">
                            <w:r w:rsidRPr="00C416CB">
                              <w:rPr>
                                <w:rStyle w:val="Hyperlink"/>
                                <w:sz w:val="16"/>
                                <w:szCs w:val="16"/>
                              </w:rPr>
                              <w:t>https://afidavit.com/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EE7FCE" id="_x0000_t202" coordsize="21600,21600" o:spt="202" path="m,l,21600r21600,l21600,xe">
              <v:stroke joinstyle="miter"/>
              <v:path gradientshapeok="t" o:connecttype="rect"/>
            </v:shapetype>
            <v:shape id="Text Box 2" o:spid="_x0000_s1026" type="#_x0000_t202" style="position:absolute;margin-left:-10.5pt;margin-top:-12.6pt;width:185.9pt;height:110.6pt;z-index:2516623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" stroked="f">
              <v:textbox style="mso-fit-shape-to-text:t">
                <w:txbxContent>
                  <w:p w14:paraId="4D36DC23" w14:textId="311EF78B" w:rsidR="00C416CB" w:rsidRPr="00C416CB" w:rsidRDefault="00C416CB" w:rsidP="00C416CB">
                    <w:pPr>
                      <w:jc w:val="center"/>
                      <w:rPr>
                        <w:sz w:val="16"/>
                        <w:szCs w:val="16"/>
                      </w:rPr>
                    </w:pPr>
                    <w:r w:rsidRPr="00C416CB">
                      <w:rPr>
                        <w:sz w:val="16"/>
                        <w:szCs w:val="16"/>
                      </w:rPr>
                      <w:t xml:space="preserve">Created by </w:t>
                    </w:r>
                    <w:hyperlink r:id="rId2" w:history="1">
                      <w:r w:rsidRPr="00C416CB">
                        <w:rPr>
                          <w:rStyle w:val="Hyperlink"/>
                          <w:sz w:val="16"/>
                          <w:szCs w:val="16"/>
                        </w:rPr>
                        <w:t>https://afidavit.com/</w:t>
                      </w:r>
                    </w:hyperlink>
                  </w:p>
                </w:txbxContent>
              </v:textbox>
              <w10:wrap type="square" anchorx="page"/>
            </v:shape>
          </w:pict>
        </mc:Fallback>
      </mc:AlternateContent>
    </w:r>
    <w:r w:rsidR="00D0571F">
      <w:rPr>
        <w:noProof/>
      </w:rPr>
      <mc:AlternateContent>
        <mc:Choice Requires="wps">
          <w:drawing>
            <wp:anchor distT="0" distB="0" distL="114300" distR="114300" simplePos="0" relativeHeight="251660288" behindDoc="1" locked="0" layoutInCell="1" allowOverlap="1" wp14:anchorId="78663901" wp14:editId="29319F67">
              <wp:simplePos x="0" y="0"/>
              <wp:positionH relativeFrom="page">
                <wp:posOffset>3645535</wp:posOffset>
              </wp:positionH>
              <wp:positionV relativeFrom="page">
                <wp:posOffset>11933555</wp:posOffset>
              </wp:positionV>
              <wp:extent cx="480695" cy="127000"/>
              <wp:effectExtent l="0" t="0" r="1460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47E9" w14:textId="20ECD750" w:rsidR="00D0571F" w:rsidRDefault="00D0571F">
                          <w:pPr>
                            <w:spacing w:line="183"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w:t>
                          </w:r>
                          <w:r w:rsidR="00FB0C1F">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3901" id="Text Box 7" o:spid="_x0000_s1027" type="#_x0000_t202" style="position:absolute;margin-left:287.05pt;margin-top:939.65pt;width:37.8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" filled="f" stroked="f">
              <v:textbox inset="0,0,0,0">
                <w:txbxContent>
                  <w:p w14:paraId="660847E9" w14:textId="20ECD750" w:rsidR="00D0571F" w:rsidRDefault="00D0571F">
                    <w:pPr>
                      <w:spacing w:line="183"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w:t>
                    </w:r>
                    <w:r w:rsidR="00FB0C1F">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E345E" w14:textId="77777777" w:rsidR="005956D2" w:rsidRDefault="005956D2" w:rsidP="00D0571F">
      <w:pPr>
        <w:spacing w:after="0" w:line="240" w:lineRule="auto"/>
      </w:pPr>
      <w:r>
        <w:separator/>
      </w:r>
    </w:p>
  </w:footnote>
  <w:footnote w:type="continuationSeparator" w:id="0">
    <w:p w14:paraId="770D0214" w14:textId="77777777" w:rsidR="005956D2" w:rsidRDefault="005956D2" w:rsidP="00D0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9434" w14:textId="3206B2E9" w:rsidR="00D0571F" w:rsidRPr="00D0571F" w:rsidRDefault="00FB0C1F" w:rsidP="00D0571F">
    <w:pPr>
      <w:pStyle w:val="Header"/>
      <w:jc w:val="center"/>
      <w:rPr>
        <w:b/>
        <w:bCs/>
        <w:sz w:val="84"/>
        <w:szCs w:val="84"/>
      </w:rPr>
    </w:pPr>
    <w:r>
      <w:rPr>
        <w:b/>
        <w:bCs/>
        <w:sz w:val="84"/>
        <w:szCs w:val="84"/>
      </w:rPr>
      <w:t>Sale Purchase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1F"/>
    <w:rsid w:val="0000485D"/>
    <w:rsid w:val="002F58E0"/>
    <w:rsid w:val="00580353"/>
    <w:rsid w:val="005956D2"/>
    <w:rsid w:val="007C70BE"/>
    <w:rsid w:val="007D611D"/>
    <w:rsid w:val="00813DF8"/>
    <w:rsid w:val="008F0931"/>
    <w:rsid w:val="00A26995"/>
    <w:rsid w:val="00C416CB"/>
    <w:rsid w:val="00D0571F"/>
    <w:rsid w:val="00FB0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4794A"/>
  <w15:chartTrackingRefBased/>
  <w15:docId w15:val="{A05A38AB-1AAE-4880-AEC5-E26FBC9B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BE"/>
    <w:rPr>
      <w:rFonts w:eastAsiaTheme="minorHAnsi"/>
      <w:lang w:eastAsia="en-US"/>
    </w:rPr>
  </w:style>
  <w:style w:type="paragraph" w:styleId="Heading1">
    <w:name w:val="heading 1"/>
    <w:basedOn w:val="Normal"/>
    <w:link w:val="Heading1Char"/>
    <w:uiPriority w:val="1"/>
    <w:qFormat/>
    <w:rsid w:val="00D0571F"/>
    <w:pPr>
      <w:widowControl w:val="0"/>
      <w:autoSpaceDE w:val="0"/>
      <w:autoSpaceDN w:val="0"/>
      <w:spacing w:after="0" w:line="240" w:lineRule="auto"/>
      <w:ind w:left="467"/>
      <w:outlineLvl w:val="0"/>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571F"/>
    <w:rPr>
      <w:rFonts w:ascii="Calibri" w:eastAsia="Calibri" w:hAnsi="Calibri" w:cs="Calibri"/>
      <w:sz w:val="20"/>
      <w:szCs w:val="20"/>
      <w:lang w:eastAsia="en-US"/>
    </w:rPr>
  </w:style>
  <w:style w:type="paragraph" w:styleId="BodyText">
    <w:name w:val="Body Text"/>
    <w:basedOn w:val="Normal"/>
    <w:link w:val="BodyTextChar"/>
    <w:uiPriority w:val="1"/>
    <w:qFormat/>
    <w:rsid w:val="00D0571F"/>
    <w:pPr>
      <w:widowControl w:val="0"/>
      <w:autoSpaceDE w:val="0"/>
      <w:autoSpaceDN w:val="0"/>
      <w:spacing w:after="0" w:line="240" w:lineRule="auto"/>
    </w:pPr>
    <w:rPr>
      <w:rFonts w:ascii="Calibri" w:eastAsia="Calibri" w:hAnsi="Calibri" w:cs="Calibri"/>
      <w:b/>
      <w:bCs/>
      <w:sz w:val="16"/>
      <w:szCs w:val="16"/>
    </w:rPr>
  </w:style>
  <w:style w:type="character" w:customStyle="1" w:styleId="BodyTextChar">
    <w:name w:val="Body Text Char"/>
    <w:basedOn w:val="DefaultParagraphFont"/>
    <w:link w:val="BodyText"/>
    <w:uiPriority w:val="1"/>
    <w:rsid w:val="00D0571F"/>
    <w:rPr>
      <w:rFonts w:ascii="Calibri" w:eastAsia="Calibri" w:hAnsi="Calibri" w:cs="Calibri"/>
      <w:b/>
      <w:bCs/>
      <w:sz w:val="16"/>
      <w:szCs w:val="16"/>
      <w:lang w:eastAsia="en-US"/>
    </w:rPr>
  </w:style>
  <w:style w:type="table" w:styleId="TableGridLight">
    <w:name w:val="Grid Table Light"/>
    <w:basedOn w:val="TableNormal"/>
    <w:uiPriority w:val="40"/>
    <w:rsid w:val="00D0571F"/>
    <w:pPr>
      <w:widowControl w:val="0"/>
      <w:autoSpaceDE w:val="0"/>
      <w:autoSpaceDN w:val="0"/>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0571F"/>
    <w:pPr>
      <w:tabs>
        <w:tab w:val="center" w:pos="4320"/>
        <w:tab w:val="right" w:pos="864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D0571F"/>
  </w:style>
  <w:style w:type="paragraph" w:styleId="Footer">
    <w:name w:val="footer"/>
    <w:basedOn w:val="Normal"/>
    <w:link w:val="FooterChar"/>
    <w:uiPriority w:val="99"/>
    <w:unhideWhenUsed/>
    <w:rsid w:val="00D0571F"/>
    <w:pPr>
      <w:tabs>
        <w:tab w:val="center" w:pos="4320"/>
        <w:tab w:val="right" w:pos="864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D0571F"/>
  </w:style>
  <w:style w:type="character" w:styleId="Hyperlink">
    <w:name w:val="Hyperlink"/>
    <w:basedOn w:val="DefaultParagraphFont"/>
    <w:uiPriority w:val="99"/>
    <w:semiHidden/>
    <w:unhideWhenUsed/>
    <w:rsid w:val="00C416CB"/>
    <w:rPr>
      <w:color w:val="0000FF"/>
      <w:u w:val="single"/>
    </w:rPr>
  </w:style>
  <w:style w:type="paragraph" w:styleId="NormalWeb">
    <w:name w:val="Normal (Web)"/>
    <w:basedOn w:val="Normal"/>
    <w:uiPriority w:val="99"/>
    <w:unhideWhenUsed/>
    <w:rsid w:val="00A2699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fidavit.com/" TargetMode="External"/><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2020-04-13T14:01:00Z</dcterms:created>
  <dcterms:modified xsi:type="dcterms:W3CDTF">2020-04-13T14:01:00Z</dcterms:modified>
</cp:coreProperties>
</file>